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14" w:rsidRDefault="00055014" w:rsidP="00055014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55014">
        <w:rPr>
          <w:rFonts w:ascii="Times New Roman" w:eastAsia="Times New Roman" w:hAnsi="Times New Roman" w:cs="Times New Roman"/>
          <w:kern w:val="36"/>
          <w:sz w:val="28"/>
          <w:szCs w:val="28"/>
        </w:rPr>
        <w:t>Конспект по рисованию в подготовительной группе</w:t>
      </w:r>
    </w:p>
    <w:p w:rsidR="00055014" w:rsidRPr="00055014" w:rsidRDefault="00055014" w:rsidP="00055014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Тема:</w:t>
      </w: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«Вечерний город»</w:t>
      </w:r>
    </w:p>
    <w:p w:rsidR="00055014" w:rsidRPr="00055014" w:rsidRDefault="00055014" w:rsidP="000550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Цель:</w:t>
      </w: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Побуждать детей </w:t>
      </w:r>
      <w:r w:rsidRPr="000550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рисовать ночной город</w:t>
      </w: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, используя тёмные цвета, развивать чувство композиции, цвета,</w:t>
      </w:r>
      <w:r w:rsidR="007C31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умение вписывать композицию в лист, </w:t>
      </w:r>
      <w:r w:rsidRPr="000550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рисовать разные здания</w:t>
      </w: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550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изображать</w:t>
      </w: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 передний и задний план;</w:t>
      </w:r>
    </w:p>
    <w:p w:rsidR="00055014" w:rsidRPr="00055014" w:rsidRDefault="00055014" w:rsidP="0005501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5501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55014" w:rsidRPr="00055014" w:rsidRDefault="00055014" w:rsidP="000550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«</w:t>
      </w:r>
      <w:r w:rsidRPr="0005501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Города</w:t>
      </w:r>
      <w:r w:rsidRPr="00055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55014" w:rsidRPr="00055014" w:rsidRDefault="00055014" w:rsidP="000550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особая прелесть в ночных </w:t>
      </w:r>
      <w:r w:rsidRPr="000550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городах –</w:t>
      </w:r>
    </w:p>
    <w:p w:rsidR="00055014" w:rsidRPr="00055014" w:rsidRDefault="00055014" w:rsidP="000550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550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Городах</w:t>
      </w:r>
      <w:proofErr w:type="gramEnd"/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, и великих, и малых.</w:t>
      </w:r>
    </w:p>
    <w:p w:rsidR="00055014" w:rsidRPr="00055014" w:rsidRDefault="00055014" w:rsidP="000550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Это света квадраты на тёмных домах.</w:t>
      </w:r>
    </w:p>
    <w:p w:rsidR="00055014" w:rsidRPr="00055014" w:rsidRDefault="00055014" w:rsidP="000550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Это фары машин запоздалых.</w:t>
      </w:r>
    </w:p>
    <w:p w:rsidR="00055014" w:rsidRPr="00055014" w:rsidRDefault="00055014" w:rsidP="000550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Это блещут брильянты ночных фонарей,</w:t>
      </w:r>
    </w:p>
    <w:p w:rsidR="00055014" w:rsidRPr="00055014" w:rsidRDefault="00055014" w:rsidP="000550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Отражаясь на шёлке проспекта –</w:t>
      </w:r>
    </w:p>
    <w:p w:rsidR="00055014" w:rsidRPr="00055014" w:rsidRDefault="00055014" w:rsidP="000550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0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Города</w:t>
      </w: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! Вы меня покорили своей</w:t>
      </w:r>
    </w:p>
    <w:p w:rsidR="00055014" w:rsidRPr="00055014" w:rsidRDefault="00055014" w:rsidP="000550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Тайной солнечно-лунного спектра.</w:t>
      </w:r>
    </w:p>
    <w:p w:rsidR="00055014" w:rsidRPr="00055014" w:rsidRDefault="00055014" w:rsidP="000550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Как вы думаете, что мы сегодня будем </w:t>
      </w:r>
      <w:r w:rsidRPr="000550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рисовать</w:t>
      </w: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? Посмотрите на </w:t>
      </w:r>
      <w:r w:rsidRPr="000550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изображения ночного города</w:t>
      </w: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. Цвета ночного </w:t>
      </w:r>
      <w:r w:rsidRPr="000550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города </w:t>
      </w: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(тёмные, особенность контуров </w:t>
      </w:r>
      <w:r w:rsidRPr="00055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(расплывчатые)</w:t>
      </w:r>
      <w:proofErr w:type="gramStart"/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</w:t>
      </w:r>
      <w:proofErr w:type="gramEnd"/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ома бывают разные</w:t>
      </w: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: большие и маленькие, высокие и низкие, длинные и короткие. Некоторые дома стоят впереди и частично загораживают дома, находящиеся позади них.</w:t>
      </w:r>
    </w:p>
    <w:p w:rsidR="00055014" w:rsidRPr="00055014" w:rsidRDefault="00055014" w:rsidP="000550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1.2 Ребята, давайте сегодня побудем художниками-волшебниками и нарисуем красивый </w:t>
      </w:r>
      <w:r w:rsidRPr="000550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вечерний город</w:t>
      </w: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55014" w:rsidRPr="00055014" w:rsidRDefault="00055014" w:rsidP="000550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3 Вопросы к детям</w:t>
      </w: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55014" w:rsidRPr="00055014" w:rsidRDefault="00055014" w:rsidP="000550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Что можно </w:t>
      </w:r>
      <w:r w:rsidRPr="000550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нарисовать</w:t>
      </w: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? Какие цвета мы будем использовать? (использовать тёмные цвета для </w:t>
      </w:r>
      <w:r w:rsidRPr="000550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изображения</w:t>
      </w: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 домов и яркие – жёлтые, оранжевые – для фонарей и окон). Как мы будем </w:t>
      </w:r>
      <w:r w:rsidRPr="000550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изображать пейзаж</w:t>
      </w: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? Чем будем </w:t>
      </w:r>
      <w:r w:rsidRPr="000550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рисовать</w:t>
      </w: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? Как лучше расположить на листе?</w:t>
      </w:r>
    </w:p>
    <w:p w:rsidR="00055014" w:rsidRPr="00055014" w:rsidRDefault="00055014" w:rsidP="000550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1.4 Показ способа </w:t>
      </w:r>
      <w:r w:rsidRPr="000550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изображения</w:t>
      </w: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: рассматривание схем</w:t>
      </w:r>
    </w:p>
    <w:p w:rsidR="00055014" w:rsidRPr="00055014" w:rsidRDefault="00055014" w:rsidP="000550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5 Физкультминутка</w:t>
      </w: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55014" w:rsidRPr="00055014" w:rsidRDefault="00055014" w:rsidP="000550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Встанем, дети,</w:t>
      </w:r>
    </w:p>
    <w:p w:rsidR="00055014" w:rsidRPr="00055014" w:rsidRDefault="00055014" w:rsidP="000550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Скажем тихо</w:t>
      </w: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: раз, два, три, четыре, пять.</w:t>
      </w:r>
    </w:p>
    <w:p w:rsidR="00055014" w:rsidRPr="00055014" w:rsidRDefault="00055014" w:rsidP="000550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Приподнялись, чуть присели</w:t>
      </w:r>
    </w:p>
    <w:p w:rsidR="00055014" w:rsidRPr="00055014" w:rsidRDefault="00055014" w:rsidP="000550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И соседа не задели,</w:t>
      </w:r>
    </w:p>
    <w:p w:rsidR="00055014" w:rsidRPr="00055014" w:rsidRDefault="00055014" w:rsidP="000550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придется встать,</w:t>
      </w:r>
    </w:p>
    <w:p w:rsidR="00055014" w:rsidRPr="00055014" w:rsidRDefault="00055014" w:rsidP="000550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Тихо сесть и </w:t>
      </w:r>
      <w:r w:rsidRPr="000550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рисовать начать</w:t>
      </w: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55014" w:rsidRPr="00055014" w:rsidRDefault="00055014" w:rsidP="000550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II 2.</w:t>
      </w: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 Музыкальное сопровождение</w:t>
      </w: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: классическая музыка</w:t>
      </w:r>
    </w:p>
    <w:p w:rsidR="00055014" w:rsidRPr="00055014" w:rsidRDefault="00055014" w:rsidP="000550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2.2 Индивидуальный показ</w:t>
      </w:r>
    </w:p>
    <w:p w:rsidR="00055014" w:rsidRPr="00055014" w:rsidRDefault="00055014" w:rsidP="000550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2.3 Поощрение, напоминание, совет, указание</w:t>
      </w:r>
    </w:p>
    <w:p w:rsidR="00055014" w:rsidRPr="00055014" w:rsidRDefault="00055014" w:rsidP="000550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III 3.</w:t>
      </w: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 Беседа</w:t>
      </w: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: Что мы сегодня </w:t>
      </w:r>
      <w:r w:rsidRPr="000550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рисовали</w:t>
      </w: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? Нравится ли тебе рисунок? Как ты </w:t>
      </w:r>
      <w:r w:rsidRPr="000550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рисовал</w:t>
      </w: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? Какие цвета использовал? Какой у тебя </w:t>
      </w:r>
      <w:r w:rsidRPr="000550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город</w:t>
      </w: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? Что ты можешь сказать о нём?</w:t>
      </w:r>
    </w:p>
    <w:p w:rsidR="00055014" w:rsidRPr="00055014" w:rsidRDefault="00055014" w:rsidP="000550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014">
        <w:rPr>
          <w:rFonts w:ascii="Times New Roman" w:eastAsia="Times New Roman" w:hAnsi="Times New Roman" w:cs="Times New Roman"/>
          <w:color w:val="111111"/>
          <w:sz w:val="28"/>
          <w:szCs w:val="28"/>
        </w:rPr>
        <w:t>3.2 Подведение итогов, поощрение, оценка, уборка рабочего места.</w:t>
      </w:r>
    </w:p>
    <w:p w:rsidR="00953D3C" w:rsidRDefault="00953D3C"/>
    <w:sectPr w:rsidR="00953D3C" w:rsidSect="0084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55014"/>
    <w:rsid w:val="00055014"/>
    <w:rsid w:val="007C31BD"/>
    <w:rsid w:val="00840972"/>
    <w:rsid w:val="0095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72"/>
  </w:style>
  <w:style w:type="paragraph" w:styleId="1">
    <w:name w:val="heading 1"/>
    <w:basedOn w:val="a"/>
    <w:link w:val="10"/>
    <w:uiPriority w:val="9"/>
    <w:qFormat/>
    <w:rsid w:val="00055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5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0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5501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05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5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5014"/>
    <w:rPr>
      <w:b/>
      <w:bCs/>
    </w:rPr>
  </w:style>
  <w:style w:type="paragraph" w:styleId="a5">
    <w:name w:val="No Spacing"/>
    <w:uiPriority w:val="1"/>
    <w:qFormat/>
    <w:rsid w:val="000550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2020-05-11T09:00:00Z</dcterms:created>
  <dcterms:modified xsi:type="dcterms:W3CDTF">2020-05-13T09:07:00Z</dcterms:modified>
</cp:coreProperties>
</file>